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jc w:val="center"/>
      </w:pPr>
      <w:r>
        <w:rPr>
          <w:rFonts w:hint="eastAsia"/>
          <w:b/>
          <w:bCs/>
        </w:rPr>
        <w:fldChar w:fldCharType="begin"/>
      </w:r>
      <w:r>
        <w:rPr>
          <w:rFonts w:hint="eastAsia"/>
          <w:b/>
          <w:bCs/>
        </w:rPr>
        <w:instrText xml:space="preserve"> HYPERLINK "https://aosspic10001.websiteonline.cn/pmo26d182/doc/md2025061201.pdf" \t "http://www.gdswyw.org.cn/_blank" </w:instrText>
      </w:r>
      <w:r>
        <w:rPr>
          <w:rFonts w:hint="eastAsia"/>
          <w:b/>
          <w:bCs/>
        </w:rPr>
        <w:fldChar w:fldCharType="separate"/>
      </w:r>
      <w:r>
        <w:rPr>
          <w:rFonts w:hint="eastAsia"/>
          <w:b/>
          <w:bCs/>
          <w:lang w:eastAsia="zh-CN"/>
        </w:rPr>
        <w:t>广东省公共卫生研究院</w:t>
      </w:r>
      <w:r>
        <w:rPr>
          <w:rFonts w:hint="eastAsia"/>
          <w:b/>
          <w:bCs/>
        </w:rPr>
        <w:t>2025年公开招聘工作</w:t>
      </w:r>
      <w:r>
        <w:rPr>
          <w:rFonts w:hint="eastAsia"/>
          <w:b/>
          <w:bCs/>
        </w:rPr>
        <w:fldChar w:fldCharType="end"/>
      </w:r>
      <w:r>
        <w:rPr>
          <w:rFonts w:hint="eastAsia"/>
          <w:b/>
          <w:bCs/>
        </w:rPr>
        <w:fldChar w:fldCharType="begin"/>
      </w:r>
      <w:r>
        <w:rPr>
          <w:rFonts w:hint="eastAsia"/>
          <w:b/>
          <w:bCs/>
        </w:rPr>
        <w:instrText xml:space="preserve"> HYPERLINK "https://aosspic10001.websiteonline.cn/pmo26d182/doc/md2025061201.pdf" \t "http://www.gdswyw.org.cn/_blank" </w:instrText>
      </w:r>
      <w:r>
        <w:rPr>
          <w:rFonts w:hint="eastAsia"/>
          <w:b/>
          <w:bCs/>
        </w:rPr>
        <w:fldChar w:fldCharType="separate"/>
      </w:r>
      <w:r>
        <w:rPr>
          <w:rFonts w:hint="eastAsia"/>
          <w:b/>
          <w:bCs/>
        </w:rPr>
        <w:t>人员面试成绩、考试综合成绩与入围体检人员名单</w:t>
      </w:r>
      <w:r>
        <w:rPr>
          <w:rFonts w:hint="eastAsia"/>
          <w:b/>
          <w:bCs/>
        </w:rPr>
        <w:fldChar w:fldCharType="end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289"/>
        <w:gridCol w:w="1324"/>
        <w:gridCol w:w="1322"/>
        <w:gridCol w:w="1702"/>
        <w:gridCol w:w="1341"/>
        <w:gridCol w:w="1341"/>
        <w:gridCol w:w="1341"/>
        <w:gridCol w:w="132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utoSpaceDN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笔试成绩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utoSpaceDN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utoSpaceDN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总成绩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（笔试成绩×40％＋面试成绩×60%）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考试综合成绩排名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2025070001</w:t>
            </w:r>
          </w:p>
        </w:tc>
        <w:tc>
          <w:tcPr>
            <w:tcW w:w="132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基本公共卫生服务技术研究岗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赖玥彤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202508221060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82.25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82.10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黄宇婷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202508221027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82.50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63.10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米馨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202508221095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7077B"/>
    <w:rsid w:val="0CDA76F4"/>
    <w:rsid w:val="0E3238F1"/>
    <w:rsid w:val="16547147"/>
    <w:rsid w:val="43052172"/>
    <w:rsid w:val="4D9258D3"/>
    <w:rsid w:val="6AEF33D9"/>
    <w:rsid w:val="7442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522</Characters>
  <Lines>0</Lines>
  <Paragraphs>0</Paragraphs>
  <TotalTime>9</TotalTime>
  <ScaleCrop>false</ScaleCrop>
  <LinksUpToDate>false</LinksUpToDate>
  <CharactersWithSpaces>576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2025-09-26T02:55:00Z</dcterms:created>
  <dc:creator>Lenovo</dc:creator>
  <cp:lastModifiedBy>林伟钊</cp:lastModifiedBy>
  <dcterms:modified xsi:type="dcterms:W3CDTF">2025-09-26T07:39:16Z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8319B3F27B214803919A39B5E2986BBB</vt:lpwstr>
  </property>
  <property fmtid="{D5CDD505-2E9C-101B-9397-08002B2CF9AE}" pid="4" name="KSOTemplateDocerSaveRecord">
    <vt:lpwstr>eyJoZGlkIjoiYTk5ZTJhNmQwZWI3OWU3NDgxNThmNjkxMzEyYzExODUiLCJ1c2VySWQiOiI0MzMxMDQ5NjUifQ==</vt:lpwstr>
  </property>
</Properties>
</file>