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周平平</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1988年11月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硕士研究生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硕士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2013-7-1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广东省公共卫生研究院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综合研究室</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微生物检验技术 主管技师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2020-9-27</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国家人力资源和社会保障部、国家卫生健康委</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主管技师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2022-8-24</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副主任技师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卫生检验技术</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抗疫一线人员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2002-09~2005-06 安徽省安庆市牛集综合高中 高中 高中 全日制</w:t>
            </w:r>
            <w:r>
              <w:br/>
            </w:r>
            <w:r>
              <w:t xml:space="preserve">2005-09~2010-07 安徽科技学院 种子科学与工程 本科 全日制</w:t>
            </w:r>
            <w:r>
              <w:br/>
            </w:r>
            <w:r>
              <w:t xml:space="preserve">2010-09~2013-06 华南农业大学 植物病理学 硕士研究生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2013-03~2015-02 在广州市广东省公共卫生研究院实验室从事病原微生物检测及研究工作 项目人员</w:t>
            </w:r>
            <w:r>
              <w:br/>
            </w:r>
            <w:r>
              <w:t xml:space="preserve">2015-03~2022-07 在广州市广东省公共卫生研究院实验室从事病原微生物检测及研究工作 技师，十一级</w:t>
            </w:r>
            <w:r>
              <w:br/>
            </w:r>
            <w:r>
              <w:t xml:space="preserve">2022-08~2024-09 在广州市广东省公共卫生研究院综合研究室从事病原微生物检测及研究工作 主管技师，十级</w:t>
            </w:r>
            <w:r>
              <w:br/>
            </w:r>
            <w:r>
              <w:t xml:space="preserve">2024-10~2026-03 在广州市广东省公共卫生研究院综合研究室从事病原微生物检测及研究工作 主管技师，九级</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[论文信息]:七种新型冠状病毒候选标准株的筛选和评价</w:t>
            </w:r>
            <w:r>
              <w:br/>
            </w:r>
            <w:r>
              <w:t xml:space="preserve">[科研项目]:应用新型冠状病毒变异株对防治用疫苗、药物抗体和检测试剂的效果评估研究</w:t>
            </w:r>
            <w:r>
              <w:br/>
            </w:r>
            <w:r>
              <w:t xml:space="preserve">[科普作品]:科普作品《生物安全实验室概述》视频</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