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公共卫生专业技术人才晋升高级职称工作量要求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黄芮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健康风险评估室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营养与食品卫生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